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Welcome to the California High School Rodeo Association District 1 Rodeo Team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Here are some important things to help you have a sucessful rodeo season!</w:t>
      </w:r>
      <w:r>
        <w:rPr>
          <w:sz w:val="26"/>
          <w:szCs w:val="26"/>
        </w:rPr>
        <w:t>There are a ton of very supportive people in our group so please ask any questions you may have. We appreciate all of our members and we thank you for all your help!</w:t>
      </w:r>
    </w:p>
    <w:p>
      <w:pPr>
        <w:pStyle w:val="LO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O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Main Things To Be Aware Of:</w:t>
      </w:r>
    </w:p>
    <w:p>
      <w:pPr>
        <w:pStyle w:val="LO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>Rodeo Entries:</w:t>
      </w:r>
      <w:r>
        <w:rPr>
          <w:sz w:val="26"/>
          <w:szCs w:val="26"/>
        </w:rPr>
        <w:t xml:space="preserve"> These 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are all</w:t>
      </w:r>
      <w:r>
        <w:rPr>
          <w:sz w:val="26"/>
          <w:szCs w:val="26"/>
        </w:rPr>
        <w:t xml:space="preserve"> done online (</w:t>
      </w:r>
      <w:hyperlink r:id="rId2">
        <w:r>
          <w:rPr>
            <w:rStyle w:val="InternetLink"/>
            <w:color w:val="1155CC"/>
            <w:sz w:val="26"/>
            <w:szCs w:val="26"/>
            <w:u w:val="single"/>
          </w:rPr>
          <w:t>https://www.chsra-d1.com/</w:t>
        </w:r>
      </w:hyperlink>
      <w:r>
        <w:rPr>
          <w:sz w:val="26"/>
          <w:szCs w:val="26"/>
        </w:rPr>
        <w:t>, go to “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Schedule/Entries</w:t>
      </w:r>
      <w:r>
        <w:rPr>
          <w:sz w:val="26"/>
          <w:szCs w:val="26"/>
        </w:rPr>
        <w:t>”).  If you have issues/questions, please contact your rodeo secretar</w:t>
      </w:r>
      <w:r>
        <w:rPr>
          <w:sz w:val="26"/>
          <w:szCs w:val="26"/>
        </w:rPr>
        <w:t>ies</w:t>
      </w:r>
      <w:r>
        <w:rPr>
          <w:sz w:val="26"/>
          <w:szCs w:val="26"/>
        </w:rPr>
        <w:t xml:space="preserve">; </w:t>
      </w:r>
      <w:hyperlink r:id="rId3">
        <w:r>
          <w:rPr>
            <w:rStyle w:val="InternetLink"/>
            <w:rFonts w:eastAsia="Arial" w:cs="Arial"/>
            <w:color w:val="auto"/>
            <w:kern w:val="0"/>
            <w:sz w:val="26"/>
            <w:szCs w:val="26"/>
            <w:lang w:val="en" w:eastAsia="zh-CN" w:bidi="hi-IN"/>
          </w:rPr>
          <w:t>Kristina Radelfinger</w:t>
        </w:r>
      </w:hyperlink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 xml:space="preserve"> (High School) or </w:t>
      </w:r>
      <w:hyperlink r:id="rId4">
        <w:r>
          <w:rPr>
            <w:rStyle w:val="InternetLink"/>
            <w:rFonts w:eastAsia="Arial" w:cs="Arial"/>
            <w:color w:val="000080"/>
            <w:kern w:val="0"/>
            <w:sz w:val="26"/>
            <w:szCs w:val="26"/>
            <w:u w:val="single"/>
            <w:lang w:val="zxx" w:eastAsia="zxx" w:bidi="zxx"/>
          </w:rPr>
          <w:t>Kat</w:t>
        </w:r>
        <w:r>
          <w:rPr>
            <w:rStyle w:val="InternetLink"/>
            <w:rFonts w:eastAsia="Arial" w:cs="Arial"/>
            <w:color w:val="000080"/>
            <w:kern w:val="0"/>
            <w:sz w:val="26"/>
            <w:szCs w:val="26"/>
            <w:u w:val="single"/>
            <w:lang w:val="zxx" w:eastAsia="zxx" w:bidi="zxx"/>
          </w:rPr>
          <w:t>i</w:t>
        </w:r>
        <w:r>
          <w:rPr>
            <w:rStyle w:val="InternetLink"/>
            <w:rFonts w:eastAsia="Arial" w:cs="Arial"/>
            <w:color w:val="000080"/>
            <w:kern w:val="0"/>
            <w:sz w:val="26"/>
            <w:szCs w:val="26"/>
            <w:u w:val="single"/>
            <w:lang w:val="zxx" w:eastAsia="zxx" w:bidi="zxx"/>
          </w:rPr>
          <w:t>e Boles</w:t>
        </w:r>
      </w:hyperlink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 xml:space="preserve"> (Junior High)</w:t>
      </w:r>
      <w:r>
        <w:rPr>
          <w:sz w:val="26"/>
          <w:szCs w:val="26"/>
        </w:rPr>
        <w:t>.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>Grades:</w:t>
      </w:r>
      <w:r>
        <w:rPr>
          <w:sz w:val="26"/>
          <w:szCs w:val="26"/>
        </w:rPr>
        <w:t xml:space="preserve"> Report cards and progress reports need to be submitted as soon as you get them from your school.  They will need to be uploaded to your national portal (</w:t>
      </w:r>
      <w:hyperlink r:id="rId5">
        <w:r>
          <w:rPr>
            <w:color w:val="1155CC"/>
            <w:sz w:val="26"/>
            <w:szCs w:val="26"/>
            <w:u w:val="single"/>
          </w:rPr>
          <w:t>https://nhsra.com/</w:t>
        </w:r>
      </w:hyperlink>
      <w:r>
        <w:rPr>
          <w:sz w:val="26"/>
          <w:szCs w:val="26"/>
        </w:rPr>
        <w:t>). If you have issues/questions please contact your membership secretar</w:t>
      </w:r>
      <w:r>
        <w:rPr>
          <w:sz w:val="26"/>
          <w:szCs w:val="26"/>
        </w:rPr>
        <w:t>ies</w:t>
      </w:r>
      <w:r>
        <w:rPr>
          <w:sz w:val="26"/>
          <w:szCs w:val="26"/>
        </w:rPr>
        <w:t xml:space="preserve">; </w:t>
      </w:r>
      <w:hyperlink r:id="rId6">
        <w:r>
          <w:rPr>
            <w:rStyle w:val="InternetLink"/>
            <w:rFonts w:eastAsia="Arial" w:cs="Arial"/>
            <w:color w:val="auto"/>
            <w:kern w:val="0"/>
            <w:sz w:val="26"/>
            <w:szCs w:val="26"/>
            <w:lang w:val="en" w:eastAsia="zh-CN" w:bidi="hi-IN"/>
          </w:rPr>
          <w:t>Susan Hughes</w:t>
        </w:r>
      </w:hyperlink>
      <w:r>
        <w:rPr>
          <w:sz w:val="26"/>
          <w:szCs w:val="26"/>
        </w:rPr>
        <w:t xml:space="preserve"> (High School) or </w:t>
      </w:r>
      <w:hyperlink r:id="rId7">
        <w:r>
          <w:rPr>
            <w:rStyle w:val="InternetLink"/>
            <w:rFonts w:eastAsia="Arial" w:cs="Arial"/>
            <w:color w:val="auto"/>
            <w:kern w:val="0"/>
            <w:sz w:val="26"/>
            <w:szCs w:val="26"/>
            <w:lang w:val="en" w:eastAsia="zh-CN" w:bidi="hi-IN"/>
          </w:rPr>
          <w:t>Andree Earley</w:t>
        </w:r>
      </w:hyperlink>
      <w:r>
        <w:rPr>
          <w:sz w:val="26"/>
          <w:szCs w:val="26"/>
        </w:rPr>
        <w:t xml:space="preserve"> (Junior High).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 xml:space="preserve">Sponsorship: </w:t>
      </w:r>
      <w:r>
        <w:rPr>
          <w:sz w:val="26"/>
          <w:szCs w:val="26"/>
        </w:rPr>
        <w:t xml:space="preserve">Each member needs to collect $215 in sponorship money.  This money goes toward the operation of our rodeos, 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year-end</w:t>
      </w:r>
      <w:r>
        <w:rPr>
          <w:sz w:val="26"/>
          <w:szCs w:val="26"/>
        </w:rPr>
        <w:t xml:space="preserve"> awards, and scholarships. The sponsorship forms and money need to be returned to </w:t>
      </w:r>
      <w:hyperlink r:id="rId8">
        <w:r>
          <w:rPr>
            <w:rStyle w:val="InternetLink"/>
            <w:rFonts w:eastAsia="Arial" w:cs="Arial"/>
            <w:color w:val="auto"/>
            <w:kern w:val="0"/>
            <w:sz w:val="26"/>
            <w:szCs w:val="26"/>
            <w:lang w:val="en" w:eastAsia="zh-CN" w:bidi="hi-IN"/>
          </w:rPr>
          <w:t>Brooke Davis</w:t>
        </w:r>
      </w:hyperlink>
      <w:r>
        <w:rPr>
          <w:sz w:val="26"/>
          <w:szCs w:val="26"/>
        </w:rPr>
        <w:t xml:space="preserve"> (D1 </w:t>
      </w:r>
      <w:r>
        <w:rPr>
          <w:sz w:val="26"/>
          <w:szCs w:val="26"/>
        </w:rPr>
        <w:t xml:space="preserve">Sponsorship </w:t>
      </w:r>
      <w:r>
        <w:rPr>
          <w:sz w:val="26"/>
          <w:szCs w:val="26"/>
        </w:rPr>
        <w:t>Chairperson). She will be at the rodeos or it can be mailed to (</w:t>
      </w:r>
      <w:r>
        <w:rPr>
          <w:b/>
          <w:sz w:val="26"/>
          <w:szCs w:val="26"/>
        </w:rPr>
        <w:t>must</w:t>
      </w:r>
      <w:r>
        <w:rPr>
          <w:sz w:val="26"/>
          <w:szCs w:val="26"/>
        </w:rPr>
        <w:t xml:space="preserve"> be postmarked by </w:t>
      </w:r>
      <w:r>
        <w:rPr>
          <w:sz w:val="26"/>
          <w:szCs w:val="26"/>
          <w:shd w:fill="FFFF00" w:val="clear"/>
        </w:rPr>
        <w:t>November 1</w:t>
      </w:r>
      <w:r>
        <w:rPr>
          <w:sz w:val="26"/>
          <w:szCs w:val="26"/>
          <w:shd w:fill="FFFF00" w:val="clear"/>
        </w:rPr>
        <w:t>3</w:t>
      </w:r>
      <w:r>
        <w:rPr>
          <w:sz w:val="26"/>
          <w:szCs w:val="26"/>
          <w:shd w:fill="FFFF00" w:val="clear"/>
        </w:rPr>
        <w:t>, 202</w:t>
      </w:r>
      <w:r>
        <w:rPr>
          <w:sz w:val="26"/>
          <w:szCs w:val="26"/>
          <w:shd w:fill="FFFF00" w:val="clear"/>
        </w:rPr>
        <w:t>2</w:t>
      </w:r>
      <w:r>
        <w:rPr>
          <w:sz w:val="26"/>
          <w:szCs w:val="26"/>
        </w:rPr>
        <w:t>):</w:t>
      </w:r>
    </w:p>
    <w:p>
      <w:pPr>
        <w:pStyle w:val="LO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color w:val="auto"/>
          <w:kern w:val="0"/>
          <w:sz w:val="26"/>
          <w:szCs w:val="26"/>
          <w:lang w:val="en" w:eastAsia="zh-CN" w:bidi="hi-IN"/>
        </w:rPr>
      </w:pP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Brooke Davis</w:t>
      </w:r>
    </w:p>
    <w:p>
      <w:pPr>
        <w:pStyle w:val="LO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7737 Co Rd 24</w:t>
      </w:r>
    </w:p>
    <w:p>
      <w:pPr>
        <w:pStyle w:val="LO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Orland, CA  95963</w:t>
      </w:r>
    </w:p>
    <w:p>
      <w:pPr>
        <w:pStyle w:val="LO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650-799-5810</w:t>
      </w:r>
    </w:p>
    <w:p>
      <w:pPr>
        <w:pStyle w:val="Normal"/>
        <w:spacing w:lineRule="auto" w:line="240"/>
        <w:jc w:val="center"/>
        <w:rPr/>
      </w:pPr>
      <w:hyperlink r:id="rId10">
        <w:r>
          <w:rPr>
            <w:rStyle w:val="InternetLink"/>
            <w:b w:val="false"/>
            <w:i w:val="false"/>
            <w:strike w:val="false"/>
            <w:dstrike w:val="false"/>
            <w:outline w:val="false"/>
            <w:shadow w:val="false"/>
            <w:color w:val="000000"/>
            <w:sz w:val="20"/>
            <w:szCs w:val="20"/>
            <w:u w:val="none"/>
            <w:em w:val="none"/>
          </w:rPr>
          <w:t>brookeaster@gmail.com</w:t>
        </w:r>
      </w:hyperlink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/>
      </w:r>
    </w:p>
    <w:p>
      <w:pPr>
        <w:pStyle w:val="LOnormal"/>
        <w:keepLines/>
        <w:spacing w:lineRule="auto" w:line="240" w:before="0" w:after="1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Each member must fulfill the sponsorship requirement by </w:t>
      </w:r>
      <w:r>
        <w:rPr>
          <w:sz w:val="26"/>
          <w:szCs w:val="26"/>
          <w:u w:val="single"/>
        </w:rPr>
        <w:t>November 1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, 202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(Please read the CHSRA District 1 By-Laws for rules if sponsorship dues are not met.)  Members who join after November will need to complete their sponsorship requirements within 30 days of joining.  As always, please do </w:t>
      </w:r>
      <w:r>
        <w:rPr>
          <w:b/>
          <w:sz w:val="26"/>
          <w:szCs w:val="26"/>
        </w:rPr>
        <w:t>not</w:t>
      </w:r>
      <w:r>
        <w:rPr>
          <w:sz w:val="26"/>
          <w:szCs w:val="26"/>
        </w:rPr>
        <w:t xml:space="preserve"> mail cash.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You may also pay online with </w:t>
      </w:r>
      <w:hyperlink r:id="rId11">
        <w:r>
          <w:rPr>
            <w:rStyle w:val="InternetLink"/>
            <w:sz w:val="26"/>
            <w:szCs w:val="26"/>
          </w:rPr>
          <w:t>Square</w:t>
        </w:r>
      </w:hyperlink>
      <w:r>
        <w:rPr>
          <w:sz w:val="26"/>
          <w:szCs w:val="26"/>
        </w:rPr>
        <w:t>.</w:t>
      </w:r>
    </w:p>
    <w:p>
      <w:pPr>
        <w:pStyle w:val="LO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 xml:space="preserve">ATV Ticket Sales: </w:t>
      </w:r>
      <w:r>
        <w:rPr>
          <w:sz w:val="26"/>
          <w:szCs w:val="26"/>
        </w:rPr>
        <w:t>Each member will need to sell all 15 ($10 each</w:t>
      </w:r>
      <w:r>
        <w:rPr>
          <w:sz w:val="26"/>
          <w:szCs w:val="26"/>
        </w:rPr>
        <w:t>=</w:t>
      </w:r>
      <w:r>
        <w:rPr>
          <w:sz w:val="26"/>
          <w:szCs w:val="26"/>
        </w:rPr>
        <w:t xml:space="preserve">$150 total) of their individual tickets by </w:t>
      </w:r>
      <w:r>
        <w:rPr>
          <w:sz w:val="26"/>
          <w:szCs w:val="26"/>
          <w:u w:val="single"/>
          <w:shd w:fill="FFFF00" w:val="clear"/>
        </w:rPr>
        <w:t xml:space="preserve">January </w:t>
      </w:r>
      <w:r>
        <w:rPr>
          <w:sz w:val="26"/>
          <w:szCs w:val="26"/>
          <w:u w:val="single"/>
          <w:shd w:fill="FFFF00" w:val="clear"/>
        </w:rPr>
        <w:t>8</w:t>
      </w:r>
      <w:r>
        <w:rPr>
          <w:sz w:val="26"/>
          <w:szCs w:val="26"/>
          <w:u w:val="single"/>
          <w:shd w:fill="FFFF00" w:val="clear"/>
        </w:rPr>
        <w:t>, 202</w:t>
      </w:r>
      <w:r>
        <w:rPr>
          <w:sz w:val="26"/>
          <w:szCs w:val="26"/>
          <w:u w:val="single"/>
          <w:shd w:fill="FFFF00" w:val="clear"/>
        </w:rPr>
        <w:t>3</w:t>
      </w:r>
      <w:r>
        <w:rPr>
          <w:sz w:val="26"/>
          <w:szCs w:val="26"/>
        </w:rPr>
        <w:t>.  (Please read CHSRA District 1 By-Laws for rules, if ATV ticket sale dues are not met.)  These tickets help to pay for our State Awards, 20% goes toward local scholarships, and everything else that it takes to run the National Organization.  Please make sure all tickets are sold and turned into:</w:t>
      </w:r>
    </w:p>
    <w:p>
      <w:pPr>
        <w:pStyle w:val="LO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jc w:val="center"/>
        <w:rPr>
          <w:sz w:val="26"/>
          <w:szCs w:val="26"/>
        </w:rPr>
      </w:pPr>
      <w:r>
        <w:rPr>
          <w:sz w:val="26"/>
          <w:szCs w:val="26"/>
        </w:rPr>
        <w:t>Christie K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nox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Arial" w:cs="Arial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6"/>
          <w:u w:val="none"/>
          <w:em w:val="none"/>
          <w:lang w:val="en" w:eastAsia="zh-CN" w:bidi="hi-IN"/>
        </w:rPr>
        <w:t>3540 Keefer Road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Arial" w:cs="Arial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6"/>
          <w:u w:val="none"/>
          <w:em w:val="none"/>
          <w:lang w:val="en" w:eastAsia="zh-CN" w:bidi="hi-IN"/>
        </w:rPr>
        <w:t>Chico, CA 95973</w:t>
      </w:r>
    </w:p>
    <w:p>
      <w:pPr>
        <w:pStyle w:val="Normal"/>
        <w:jc w:val="center"/>
        <w:rPr>
          <w:sz w:val="26"/>
          <w:szCs w:val="26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6"/>
          <w:u w:val="none"/>
          <w:em w:val="none"/>
        </w:rPr>
        <w:t>775-742-0687</w:t>
      </w:r>
    </w:p>
    <w:p>
      <w:pPr>
        <w:pStyle w:val="Normal"/>
        <w:jc w:val="center"/>
        <w:rPr>
          <w:sz w:val="26"/>
          <w:szCs w:val="26"/>
        </w:rPr>
      </w:pPr>
      <w:hyperlink r:id="rId13">
        <w:r>
          <w:rPr>
            <w:rStyle w:val="InternetLink"/>
            <w:b w:val="false"/>
            <w:i w:val="false"/>
            <w:strike w:val="false"/>
            <w:dstrike w:val="false"/>
            <w:outline w:val="false"/>
            <w:shadow w:val="false"/>
            <w:color w:val="000000"/>
            <w:sz w:val="20"/>
            <w:szCs w:val="26"/>
            <w:u w:val="none"/>
            <w:em w:val="none"/>
          </w:rPr>
          <w:t>christieknox@yahoo.com</w:t>
        </w:r>
      </w:hyperlink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LOnormal"/>
        <w:numPr>
          <w:ilvl w:val="0"/>
          <w:numId w:val="0"/>
        </w:numPr>
        <w:spacing w:lineRule="auto" w:line="240" w:before="0" w:after="160"/>
        <w:ind w:left="720" w:hanging="0"/>
        <w:jc w:val="left"/>
        <w:rPr/>
      </w:pP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You may 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>also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 pay for the ATV tickets 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online via </w:t>
      </w:r>
      <w:hyperlink r:id="rId14">
        <w:r>
          <w:rPr>
            <w:rStyle w:val="InternetLink"/>
            <w:b w:val="false"/>
            <w:bCs w:val="false"/>
            <w:color w:val="000000"/>
            <w:sz w:val="26"/>
            <w:szCs w:val="26"/>
            <w:shd w:fill="FFFFFF" w:val="clear"/>
          </w:rPr>
          <w:t>Square</w:t>
        </w:r>
      </w:hyperlink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. 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Please collect the funds and make one payment per contestant. 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You still must turn in the ticket stubs to Christie. 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 xml:space="preserve">Associate Membership Forms: </w:t>
      </w:r>
      <w:r>
        <w:rPr>
          <w:sz w:val="26"/>
          <w:szCs w:val="26"/>
        </w:rPr>
        <w:t xml:space="preserve">These memberships are completed </w:t>
      </w:r>
      <w:hyperlink r:id="rId15">
        <w:r>
          <w:rPr>
            <w:rStyle w:val="InternetLink"/>
            <w:sz w:val="26"/>
            <w:szCs w:val="26"/>
          </w:rPr>
          <w:t>on-line</w:t>
        </w:r>
      </w:hyperlink>
      <w:r>
        <w:rPr>
          <w:sz w:val="26"/>
          <w:szCs w:val="26"/>
        </w:rPr>
        <w:t xml:space="preserve">.  It is a $20 fee and every student member needs at least one adult associate member. This membership allows adults to volunteer inside and outside the arena and provides them coverage by a secondary insurance.  Thank you for volunteering! </w:t>
      </w:r>
      <w:r>
        <w:rPr>
          <w:sz w:val="26"/>
          <w:szCs w:val="26"/>
        </w:rPr>
        <w:t>You must also be an associate member to participate in our elections in the spring.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 xml:space="preserve">Event Directors: </w:t>
      </w:r>
      <w:r>
        <w:rPr>
          <w:sz w:val="26"/>
          <w:szCs w:val="26"/>
        </w:rPr>
        <w:t xml:space="preserve">Please refer to the </w:t>
      </w:r>
      <w:hyperlink r:id="rId16">
        <w:r>
          <w:rPr>
            <w:rStyle w:val="InternetLink"/>
            <w:sz w:val="26"/>
            <w:szCs w:val="26"/>
          </w:rPr>
          <w:t>District 1 website</w:t>
        </w:r>
      </w:hyperlink>
      <w:r>
        <w:rPr>
          <w:sz w:val="26"/>
          <w:szCs w:val="26"/>
        </w:rPr>
        <w:t xml:space="preserve"> for a list of </w:t>
      </w:r>
      <w:r>
        <w:rPr>
          <w:sz w:val="26"/>
          <w:szCs w:val="26"/>
        </w:rPr>
        <w:t>student and adult</w:t>
      </w:r>
      <w:r>
        <w:rPr>
          <w:sz w:val="26"/>
          <w:szCs w:val="26"/>
        </w:rPr>
        <w:t xml:space="preserve"> event directors. 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b/>
          <w:sz w:val="26"/>
          <w:szCs w:val="26"/>
        </w:rPr>
        <w:t xml:space="preserve">D1 By-Laws, CHSRA Constitution/By-Laws &amp; Policy Manual: </w:t>
      </w:r>
      <w:r>
        <w:rPr>
          <w:sz w:val="26"/>
          <w:szCs w:val="26"/>
        </w:rPr>
        <w:t xml:space="preserve">Please read and if you have any questions, please contact your event directors.  Please also remember that 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each</w:t>
      </w:r>
      <w:r>
        <w:rPr>
          <w:sz w:val="26"/>
          <w:szCs w:val="26"/>
        </w:rPr>
        <w:t xml:space="preserve"> D1 member needs to complete the</w:t>
      </w:r>
      <w:r>
        <w:rPr>
          <w:sz w:val="26"/>
          <w:szCs w:val="26"/>
        </w:rPr>
        <w:t>ir job</w:t>
      </w:r>
      <w:r>
        <w:rPr>
          <w:sz w:val="26"/>
          <w:szCs w:val="26"/>
        </w:rPr>
        <w:t xml:space="preserve"> duty. This is mandatory.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  <w:t>Plea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e see the </w:t>
      </w:r>
      <w:r>
        <w:rPr>
          <w:sz w:val="26"/>
          <w:szCs w:val="26"/>
        </w:rPr>
        <w:t>NHSRA website for</w:t>
      </w:r>
      <w:r>
        <w:rPr>
          <w:sz w:val="26"/>
          <w:szCs w:val="26"/>
        </w:rPr>
        <w:t xml:space="preserve"> forms for </w:t>
      </w:r>
      <w:hyperlink r:id="rId17">
        <w:r>
          <w:rPr>
            <w:rStyle w:val="InternetLink"/>
            <w:sz w:val="26"/>
            <w:szCs w:val="26"/>
          </w:rPr>
          <w:t>Student Athlete of the Month</w:t>
        </w:r>
      </w:hyperlink>
      <w:r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</w:t>
      </w:r>
      <w:hyperlink r:id="rId18">
        <w:r>
          <w:rPr>
            <w:rStyle w:val="InternetLink"/>
            <w:sz w:val="26"/>
            <w:szCs w:val="26"/>
          </w:rPr>
          <w:t>Equine Athlete of the Month</w:t>
        </w:r>
      </w:hyperlink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Also,</w:t>
      </w:r>
      <w:r>
        <w:rPr>
          <w:sz w:val="26"/>
          <w:szCs w:val="26"/>
        </w:rPr>
        <w:t xml:space="preserve"> please check the NHSRA website for </w:t>
      </w:r>
      <w:r>
        <w:rPr>
          <w:sz w:val="26"/>
          <w:szCs w:val="26"/>
        </w:rPr>
        <w:t xml:space="preserve">information about </w:t>
      </w:r>
      <w:hyperlink r:id="rId19">
        <w:r>
          <w:rPr>
            <w:rStyle w:val="InternetLink"/>
            <w:rFonts w:eastAsia="Arial" w:cs="Arial"/>
            <w:color w:val="auto"/>
            <w:kern w:val="0"/>
            <w:sz w:val="26"/>
            <w:szCs w:val="26"/>
            <w:lang w:val="en" w:eastAsia="zh-CN" w:bidi="hi-IN"/>
          </w:rPr>
          <w:t>AQHA Horse</w:t>
        </w:r>
        <w:r>
          <w:rPr>
            <w:rStyle w:val="InternetLink"/>
            <w:sz w:val="26"/>
            <w:szCs w:val="26"/>
          </w:rPr>
          <w:t xml:space="preserve"> or the Year </w:t>
        </w:r>
        <w:r>
          <w:rPr>
            <w:rStyle w:val="InternetLink"/>
            <w:rFonts w:eastAsia="Arial" w:cs="Arial"/>
            <w:color w:val="auto"/>
            <w:kern w:val="0"/>
            <w:sz w:val="26"/>
            <w:szCs w:val="26"/>
            <w:lang w:val="en" w:eastAsia="zh-CN" w:bidi="hi-IN"/>
          </w:rPr>
          <w:t>nominations</w:t>
        </w:r>
      </w:hyperlink>
      <w:r>
        <w:rPr>
          <w:sz w:val="26"/>
          <w:szCs w:val="26"/>
        </w:rPr>
        <w:t>.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Once again, Welcome to District 1 - Second to None!</w:t>
      </w:r>
    </w:p>
    <w:p>
      <w:pPr>
        <w:pStyle w:val="LO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O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jc w:val="center"/>
        <w:rPr/>
      </w:pPr>
      <w:r>
        <w:rPr>
          <w:sz w:val="26"/>
          <w:szCs w:val="26"/>
        </w:rPr>
        <w:t>If you have any questions, please feel free to contact:</w:t>
      </w:r>
    </w:p>
    <w:p>
      <w:pPr>
        <w:pStyle w:val="LO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jc w:val="center"/>
        <w:rPr/>
      </w:pPr>
      <w:r>
        <w:rPr>
          <w:sz w:val="26"/>
          <w:szCs w:val="26"/>
        </w:rPr>
        <w:t xml:space="preserve">High School </w:t>
      </w:r>
      <w:r>
        <w:rPr>
          <w:sz w:val="26"/>
          <w:szCs w:val="26"/>
        </w:rPr>
        <w:t>Rodeo Secretary: Kristina Radlefinger, 707-496-4734</w:t>
      </w:r>
    </w:p>
    <w:p>
      <w:pPr>
        <w:pStyle w:val="LOnormal"/>
        <w:jc w:val="center"/>
        <w:rPr/>
      </w:pPr>
      <w:r>
        <w:rPr>
          <w:sz w:val="26"/>
          <w:szCs w:val="26"/>
        </w:rPr>
        <w:t xml:space="preserve">Jr. High </w:t>
      </w:r>
      <w:r>
        <w:rPr>
          <w:sz w:val="26"/>
          <w:szCs w:val="26"/>
        </w:rPr>
        <w:t>Rodeo Secretary: Katie Boles, 530-570-1243</w:t>
      </w:r>
    </w:p>
    <w:p>
      <w:pPr>
        <w:pStyle w:val="LOnormal"/>
        <w:jc w:val="center"/>
        <w:rPr/>
      </w:pPr>
      <w:r>
        <w:rPr>
          <w:sz w:val="26"/>
          <w:szCs w:val="26"/>
        </w:rPr>
        <w:t xml:space="preserve">High School Membership Secretary: 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Susan Hughes, 530-640-1597</w:t>
      </w:r>
    </w:p>
    <w:p>
      <w:pPr>
        <w:pStyle w:val="LOnormal"/>
        <w:jc w:val="center"/>
        <w:rPr/>
      </w:pPr>
      <w:r>
        <w:rPr>
          <w:sz w:val="26"/>
          <w:szCs w:val="26"/>
        </w:rPr>
        <w:t xml:space="preserve">Jr. High Membership Secretary: </w:t>
      </w:r>
      <w:r>
        <w:rPr>
          <w:rFonts w:eastAsia="Arial" w:cs="Arial"/>
          <w:color w:val="auto"/>
          <w:kern w:val="0"/>
          <w:sz w:val="26"/>
          <w:szCs w:val="26"/>
          <w:lang w:val="en" w:eastAsia="zh-CN" w:bidi="hi-IN"/>
        </w:rPr>
        <w:t>Andree Earley, 530-701-8189</w:t>
      </w:r>
    </w:p>
    <w:sectPr>
      <w:type w:val="nextPage"/>
      <w:pgSz w:w="12240" w:h="15840"/>
      <w:pgMar w:left="1440" w:right="144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sra-d1.com/" TargetMode="External"/><Relationship Id="rId3" Type="http://schemas.openxmlformats.org/officeDocument/2006/relationships/hyperlink" Target="mailto:chsrad1secretary@gmail.com" TargetMode="External"/><Relationship Id="rId4" Type="http://schemas.openxmlformats.org/officeDocument/2006/relationships/hyperlink" Target="mailto:kboles@orlandusd.net" TargetMode="External"/><Relationship Id="rId5" Type="http://schemas.openxmlformats.org/officeDocument/2006/relationships/hyperlink" Target="https://nhsra.com/" TargetMode="External"/><Relationship Id="rId6" Type="http://schemas.openxmlformats.org/officeDocument/2006/relationships/hyperlink" Target="mailto:shughes@modoccoe.k12.ca.us" TargetMode="External"/><Relationship Id="rId7" Type="http://schemas.openxmlformats.org/officeDocument/2006/relationships/hyperlink" Target="mailto:Earley2000@att.net" TargetMode="External"/><Relationship Id="rId8" Type="http://schemas.openxmlformats.org/officeDocument/2006/relationships/hyperlink" Target="mailto:brookeaster@gmail.com" TargetMode="External"/><Relationship Id="rId9" Type="http://schemas.openxmlformats.org/officeDocument/2006/relationships/hyperlink" Target="mailto:brookeaster@gmail.com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chsra-district-1.square.site/" TargetMode="External"/><Relationship Id="rId12" Type="http://schemas.openxmlformats.org/officeDocument/2006/relationships/hyperlink" Target="mailto:christieknox@yahoo.com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chsra-district-1.square.site/" TargetMode="External"/><Relationship Id="rId15" Type="http://schemas.openxmlformats.org/officeDocument/2006/relationships/hyperlink" Target="https://entry.kcirodeo.net/entry/std/Entryform.aspx?Association=CHSRA&amp;Show=202202220" TargetMode="External"/><Relationship Id="rId16" Type="http://schemas.openxmlformats.org/officeDocument/2006/relationships/hyperlink" Target="https://www.chsra-d1.com/" TargetMode="External"/><Relationship Id="rId17" Type="http://schemas.openxmlformats.org/officeDocument/2006/relationships/hyperlink" Target="https://nhsra.com/profchoicesam/" TargetMode="External"/><Relationship Id="rId18" Type="http://schemas.openxmlformats.org/officeDocument/2006/relationships/hyperlink" Target="https://nhsra.com/profchoiceeam/" TargetMode="External"/><Relationship Id="rId19" Type="http://schemas.openxmlformats.org/officeDocument/2006/relationships/hyperlink" Target="https://nhsra.com/aqha-horse-of-the-year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2130</TotalTime>
  <Application>LibreOffice/7.0.2.2$Windows_X86_64 LibreOffice_project/8349ace3c3162073abd90d81fd06dcfb6b36b994</Application>
  <Pages>2</Pages>
  <Words>578</Words>
  <Characters>3024</Characters>
  <CharactersWithSpaces>3587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2022-09-11T12:11:11Z</dcterms:modified>
  <cp:revision>2</cp:revision>
  <dc:subject/>
  <dc:title/>
</cp:coreProperties>
</file>